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38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57"/>
        <w:gridCol w:w="1669"/>
        <w:gridCol w:w="1227"/>
        <w:gridCol w:w="2268"/>
        <w:gridCol w:w="1134"/>
        <w:gridCol w:w="2552"/>
        <w:gridCol w:w="1134"/>
        <w:gridCol w:w="3118"/>
        <w:gridCol w:w="992"/>
        <w:gridCol w:w="930"/>
      </w:tblGrid>
      <w:tr w:rsidR="00CF1D91" w:rsidRPr="009F7BB6" w14:paraId="17A3A1C4" w14:textId="1C4E7AD2" w:rsidTr="00541252">
        <w:trPr>
          <w:trHeight w:val="274"/>
        </w:trPr>
        <w:tc>
          <w:tcPr>
            <w:tcW w:w="1357" w:type="dxa"/>
            <w:shd w:val="clear" w:color="auto" w:fill="E2EFD9" w:themeFill="accent6" w:themeFillTint="33"/>
          </w:tcPr>
          <w:p w14:paraId="0DC492F4" w14:textId="1A52469A" w:rsidR="00CF1D91" w:rsidRPr="009F7BB6" w:rsidRDefault="00F12630" w:rsidP="00F1263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Week Beginning </w:t>
            </w:r>
            <w:r w:rsidR="0017232A"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  <w:r w:rsidR="0017232A" w:rsidRPr="0017232A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17232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June</w:t>
            </w:r>
            <w:r w:rsidR="003877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  <w:shd w:val="clear" w:color="auto" w:fill="E2EFD9" w:themeFill="accent6" w:themeFillTint="33"/>
          </w:tcPr>
          <w:p w14:paraId="0BC3C38E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09:00am – 09:30am</w:t>
            </w:r>
          </w:p>
          <w:p w14:paraId="494659CE" w14:textId="19349295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E2EFD9" w:themeFill="accent6" w:themeFillTint="33"/>
          </w:tcPr>
          <w:p w14:paraId="2AF01266" w14:textId="56F4216E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09:30am – 10:00am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56D86AD" w14:textId="576BEC69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10:00am – 11:00am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6FE8F5F" w14:textId="6AD4DBB2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11:00am – 11:30am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7ECF11D0" w14:textId="00F62D64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11:30am – 12:30pm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8EB64C0" w14:textId="56536834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12:30pm – 1:30pm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29851442" w14:textId="4DCA4E21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1:30pm – 2:30pm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1670123" w14:textId="5A4DB5E1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2:30pm – 3:00pm</w:t>
            </w:r>
          </w:p>
        </w:tc>
        <w:tc>
          <w:tcPr>
            <w:tcW w:w="930" w:type="dxa"/>
            <w:shd w:val="clear" w:color="auto" w:fill="E2EFD9" w:themeFill="accent6" w:themeFillTint="33"/>
          </w:tcPr>
          <w:p w14:paraId="09CA8D0E" w14:textId="23483718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3:00pm – 3:30pm</w:t>
            </w:r>
          </w:p>
        </w:tc>
      </w:tr>
      <w:tr w:rsidR="004E3E60" w:rsidRPr="009F7BB6" w14:paraId="5946112C" w14:textId="3A91FF7E" w:rsidTr="00541252">
        <w:trPr>
          <w:trHeight w:val="889"/>
        </w:trPr>
        <w:tc>
          <w:tcPr>
            <w:tcW w:w="1357" w:type="dxa"/>
            <w:shd w:val="clear" w:color="auto" w:fill="E2EFD9" w:themeFill="accent6" w:themeFillTint="33"/>
          </w:tcPr>
          <w:p w14:paraId="7B818E07" w14:textId="2776B9DF" w:rsidR="004E3E60" w:rsidRPr="009F7BB6" w:rsidRDefault="004E3E60" w:rsidP="004E3E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669" w:type="dxa"/>
          </w:tcPr>
          <w:p w14:paraId="21E0B47C" w14:textId="1C43B635" w:rsidR="004E3E60" w:rsidRPr="00B86D6C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34329ABB" w14:textId="5859EC72" w:rsidR="004E3E60" w:rsidRPr="00B86D6C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0E7D3F6" wp14:editId="716BD989">
                  <wp:extent cx="994953" cy="37307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698E0330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081D4259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587181D" wp14:editId="0AB4EAD4">
                  <wp:extent cx="577900" cy="40113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6B8E6" w14:textId="1CBE3A10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E68434" w14:textId="77777777" w:rsidR="004E3E60" w:rsidRPr="0017232A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232A">
              <w:rPr>
                <w:rFonts w:ascii="Tahoma" w:hAnsi="Tahoma" w:cs="Tahoma"/>
                <w:b/>
                <w:bCs/>
                <w:sz w:val="18"/>
                <w:szCs w:val="18"/>
              </w:rPr>
              <w:t>English</w:t>
            </w:r>
          </w:p>
          <w:p w14:paraId="46C8A2BF" w14:textId="0F638A40" w:rsidR="004E3E60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62458">
              <w:rPr>
                <w:rFonts w:ascii="Tahoma" w:hAnsi="Tahoma" w:cs="Tahoma"/>
                <w:b/>
                <w:bCs/>
                <w:sz w:val="18"/>
                <w:szCs w:val="18"/>
              </w:rPr>
              <w:t>Diary Reading Comprehension 1</w:t>
            </w:r>
          </w:p>
          <w:p w14:paraId="78BB6C0C" w14:textId="77777777" w:rsidR="004E3E60" w:rsidRPr="00A62458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4566132" w14:textId="308FCDAD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14" w:history="1">
              <w:r w:rsidRPr="00C06F29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1BB5248F" w14:textId="05D4809B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70AABC1" w14:textId="41D970A4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4DC3170C" wp14:editId="07B90F7C">
                  <wp:extent cx="577900" cy="40113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0158A" w14:textId="764A4DAC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9224151" w14:textId="5653F1F1" w:rsidR="004E3E60" w:rsidRPr="0017232A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Maths</w:t>
            </w:r>
          </w:p>
          <w:p w14:paraId="46FE1492" w14:textId="6D8ACC75" w:rsidR="004E3E60" w:rsidRPr="004D4816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  <w:r w:rsidRPr="004D4816">
              <w:rPr>
                <w:rFonts w:ascii="Tahoma" w:hAnsi="Tahoma" w:cs="Tahoma"/>
                <w:b/>
                <w:bCs/>
                <w:sz w:val="18"/>
                <w:szCs w:val="18"/>
              </w:rPr>
              <w:t>nvestigate the place value of different number systems</w:t>
            </w:r>
          </w:p>
          <w:p w14:paraId="72308B93" w14:textId="77777777" w:rsidR="004E3E60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D71BA3" w14:textId="301D7573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15" w:history="1">
              <w:r w:rsidRPr="00FD6B34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19ACD80F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774C0125" w14:textId="0AFF22E3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8EA1995" wp14:editId="7F8D3DC9">
                  <wp:extent cx="555848" cy="453542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228E303E" w14:textId="77777777" w:rsidR="004E3E60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37CD">
              <w:rPr>
                <w:rFonts w:ascii="Tahoma" w:hAnsi="Tahoma" w:cs="Tahoma"/>
                <w:b/>
                <w:bCs/>
                <w:sz w:val="18"/>
                <w:szCs w:val="18"/>
              </w:rPr>
              <w:t>Music/Art</w:t>
            </w:r>
          </w:p>
          <w:p w14:paraId="43DD73B2" w14:textId="77777777" w:rsidR="004E3E60" w:rsidRPr="00684F40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4F40">
              <w:rPr>
                <w:rFonts w:ascii="Tahoma" w:hAnsi="Tahoma" w:cs="Tahoma"/>
                <w:sz w:val="18"/>
                <w:szCs w:val="18"/>
              </w:rPr>
              <w:t>Listen to ‘The flight of the Bumblebee’ by Rimsky-Korsakov. Discuss how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84F40">
              <w:rPr>
                <w:rFonts w:ascii="Tahoma" w:hAnsi="Tahoma" w:cs="Tahoma"/>
                <w:sz w:val="18"/>
                <w:szCs w:val="18"/>
              </w:rPr>
              <w:t>the music makes you feel. What instruments do you recognise? While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84F40">
              <w:rPr>
                <w:rFonts w:ascii="Tahoma" w:hAnsi="Tahoma" w:cs="Tahoma"/>
                <w:sz w:val="18"/>
                <w:szCs w:val="18"/>
              </w:rPr>
              <w:t>listening to the music sketch what comes to mind. Below is a link to an</w:t>
            </w:r>
          </w:p>
          <w:p w14:paraId="21AC3DD8" w14:textId="77777777" w:rsidR="004E3E60" w:rsidRPr="00684F40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4F40">
              <w:rPr>
                <w:rFonts w:ascii="Tahoma" w:hAnsi="Tahoma" w:cs="Tahoma"/>
                <w:sz w:val="18"/>
                <w:szCs w:val="18"/>
              </w:rPr>
              <w:t>animated version for inspiration:</w:t>
            </w:r>
          </w:p>
          <w:p w14:paraId="39D4ECD7" w14:textId="67CD5A90" w:rsidR="004E3E60" w:rsidRPr="001937CD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hyperlink r:id="rId18" w:history="1">
              <w:r w:rsidRPr="00684F4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https://www.youtube.com/watch?v=P5UL1kh9qcM</w:t>
              </w:r>
            </w:hyperlink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D763B96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7BD8CF9E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47A1D057" wp14:editId="25C281D5">
                  <wp:extent cx="577900" cy="4011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8ECC72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14:paraId="50C08716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0E036177" w14:textId="195A4D2F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84FBB39" wp14:editId="0981678B">
                  <wp:extent cx="482803" cy="482803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E60" w:rsidRPr="009F7BB6" w14:paraId="526264EB" w14:textId="32BEB9CB" w:rsidTr="00541252">
        <w:trPr>
          <w:trHeight w:val="926"/>
        </w:trPr>
        <w:tc>
          <w:tcPr>
            <w:tcW w:w="1357" w:type="dxa"/>
            <w:shd w:val="clear" w:color="auto" w:fill="E2EFD9" w:themeFill="accent6" w:themeFillTint="33"/>
          </w:tcPr>
          <w:p w14:paraId="700DA411" w14:textId="5596291B" w:rsidR="004E3E60" w:rsidRPr="009F7BB6" w:rsidRDefault="004E3E60" w:rsidP="004E3E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669" w:type="dxa"/>
          </w:tcPr>
          <w:p w14:paraId="44621E60" w14:textId="77777777" w:rsidR="004E3E60" w:rsidRPr="00B86D6C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565C0D45" w14:textId="7061F7DD" w:rsidR="004E3E60" w:rsidRPr="00B86D6C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96EC960" wp14:editId="2A305DE4">
                  <wp:extent cx="994953" cy="37307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59A175C5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2475FBE4" w14:textId="222FED98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23BAB0B2" wp14:editId="4C195349">
                  <wp:extent cx="577900" cy="40113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D08E9F2" w14:textId="77777777" w:rsidR="004E3E60" w:rsidRPr="0017232A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232A">
              <w:rPr>
                <w:rFonts w:ascii="Tahoma" w:hAnsi="Tahoma" w:cs="Tahoma"/>
                <w:b/>
                <w:bCs/>
                <w:sz w:val="18"/>
                <w:szCs w:val="18"/>
              </w:rPr>
              <w:t>English</w:t>
            </w:r>
          </w:p>
          <w:p w14:paraId="25FFDC64" w14:textId="7221C15F" w:rsidR="004E3E60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6245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Diary Reading Comprehension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  <w:p w14:paraId="7A03AD52" w14:textId="77777777" w:rsidR="004E3E60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47FA70F" w14:textId="4887F14D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21" w:history="1">
              <w:r w:rsidRPr="00C06F29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40CD6B85" w14:textId="40DB9F6B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5D4D1BEA" w14:textId="23A2AB6E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29753D5" wp14:editId="7277E70C">
                  <wp:extent cx="577900" cy="4011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5FEA5F6" w14:textId="77777777" w:rsidR="004E3E60" w:rsidRPr="0017232A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Maths</w:t>
            </w:r>
          </w:p>
          <w:p w14:paraId="7531B82A" w14:textId="75ABAB5C" w:rsidR="004E3E60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2041">
              <w:rPr>
                <w:rFonts w:ascii="Tahoma" w:hAnsi="Tahoma" w:cs="Tahoma"/>
                <w:b/>
                <w:bCs/>
                <w:sz w:val="18"/>
                <w:szCs w:val="18"/>
              </w:rPr>
              <w:t>Investigate Roman Numerals up to one hundred</w:t>
            </w:r>
          </w:p>
          <w:p w14:paraId="55D9ECAB" w14:textId="77777777" w:rsidR="004E3E60" w:rsidRPr="009A2041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234C1C9" w14:textId="4F11D876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22" w:history="1">
              <w:r w:rsidRPr="00A470AA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07004260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6CFB3DCB" w14:textId="2FFF032A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5293520" wp14:editId="78E808C7">
                  <wp:extent cx="555848" cy="453542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571D0CBE" w14:textId="77777777" w:rsidR="004E3E60" w:rsidRPr="00B63A1D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3A1D">
              <w:rPr>
                <w:rFonts w:ascii="Tahoma" w:hAnsi="Tahoma" w:cs="Tahoma"/>
                <w:b/>
                <w:bCs/>
                <w:sz w:val="18"/>
                <w:szCs w:val="18"/>
              </w:rPr>
              <w:t>Science</w:t>
            </w:r>
          </w:p>
          <w:p w14:paraId="107EA7E6" w14:textId="77777777" w:rsidR="004E3E60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Explore the Pollination PowerPoint</w:t>
            </w:r>
          </w:p>
          <w:p w14:paraId="65FBD1FB" w14:textId="77777777" w:rsidR="004E3E60" w:rsidRPr="00D64796" w:rsidRDefault="004E3E60" w:rsidP="004E3E60">
            <w:pPr>
              <w:rPr>
                <w:rFonts w:ascii="Tahoma" w:hAnsi="Tahoma" w:cs="Tahoma"/>
                <w:sz w:val="18"/>
                <w:szCs w:val="18"/>
              </w:rPr>
            </w:pPr>
            <w:r w:rsidRPr="00D64796">
              <w:rPr>
                <w:rFonts w:ascii="Tahoma" w:hAnsi="Tahoma" w:cs="Tahoma"/>
                <w:sz w:val="18"/>
                <w:szCs w:val="18"/>
              </w:rPr>
              <w:t>• Complete the pollination process activity sheet</w:t>
            </w:r>
          </w:p>
          <w:p w14:paraId="08B38991" w14:textId="77777777" w:rsidR="004E3E60" w:rsidRPr="00D64796" w:rsidRDefault="004E3E60" w:rsidP="004E3E60">
            <w:pPr>
              <w:rPr>
                <w:rFonts w:ascii="Tahoma" w:hAnsi="Tahoma" w:cs="Tahoma"/>
                <w:sz w:val="18"/>
                <w:szCs w:val="18"/>
              </w:rPr>
            </w:pPr>
            <w:r w:rsidRPr="00D64796">
              <w:rPr>
                <w:rFonts w:ascii="Tahoma" w:hAnsi="Tahoma" w:cs="Tahoma"/>
                <w:sz w:val="18"/>
                <w:szCs w:val="18"/>
              </w:rPr>
              <w:t>• In your own words write about The Pollination Process from the</w:t>
            </w:r>
          </w:p>
          <w:p w14:paraId="7D7E85A9" w14:textId="6AB12B0F" w:rsidR="004E3E60" w:rsidRPr="009F7BB6" w:rsidRDefault="004E3E60" w:rsidP="004E3E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view</w:t>
            </w:r>
            <w:r w:rsidRPr="00D64796">
              <w:rPr>
                <w:rFonts w:ascii="Tahoma" w:hAnsi="Tahoma" w:cs="Tahoma"/>
                <w:sz w:val="18"/>
                <w:szCs w:val="18"/>
              </w:rPr>
              <w:t xml:space="preserve"> of pollen or a bee.</w:t>
            </w:r>
          </w:p>
        </w:tc>
        <w:tc>
          <w:tcPr>
            <w:tcW w:w="992" w:type="dxa"/>
          </w:tcPr>
          <w:p w14:paraId="31FB9542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79DA9A67" w14:textId="1B99C664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55CB3C1" wp14:editId="0068F39F">
                  <wp:extent cx="577900" cy="4011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14:paraId="71AF66AA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59EA76FD" w14:textId="710279F2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70D323A" wp14:editId="204C918C">
                  <wp:extent cx="482803" cy="482803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E60" w:rsidRPr="009F7BB6" w14:paraId="64578908" w14:textId="12E3A460" w:rsidTr="00541252">
        <w:trPr>
          <w:trHeight w:val="889"/>
        </w:trPr>
        <w:tc>
          <w:tcPr>
            <w:tcW w:w="1357" w:type="dxa"/>
            <w:shd w:val="clear" w:color="auto" w:fill="E2EFD9" w:themeFill="accent6" w:themeFillTint="33"/>
          </w:tcPr>
          <w:p w14:paraId="23C65CD2" w14:textId="7B06C415" w:rsidR="004E3E60" w:rsidRPr="009F7BB6" w:rsidRDefault="004E3E60" w:rsidP="004E3E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669" w:type="dxa"/>
          </w:tcPr>
          <w:p w14:paraId="36C28A88" w14:textId="77777777" w:rsidR="004E3E60" w:rsidRPr="00B86D6C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0BE3A8C7" w14:textId="60A6B24E" w:rsidR="004E3E60" w:rsidRPr="00B86D6C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613390B" wp14:editId="5A804B9D">
                  <wp:extent cx="994953" cy="37307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029D0153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7CE8E85" w14:textId="5C486C8C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17914D2" wp14:editId="7D20A496">
                  <wp:extent cx="577900" cy="40113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9E5A6AE" w14:textId="2240E4C0" w:rsidR="004E3E60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232A">
              <w:rPr>
                <w:rFonts w:ascii="Tahoma" w:hAnsi="Tahoma" w:cs="Tahoma"/>
                <w:b/>
                <w:bCs/>
                <w:sz w:val="18"/>
                <w:szCs w:val="18"/>
              </w:rPr>
              <w:t>English</w:t>
            </w:r>
          </w:p>
          <w:p w14:paraId="22A2B093" w14:textId="77777777" w:rsidR="004E3E60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Identify Features </w:t>
            </w:r>
          </w:p>
          <w:p w14:paraId="2E94620F" w14:textId="1963BEFD" w:rsidR="004E3E60" w:rsidRPr="0017232A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of a Diary</w:t>
            </w:r>
          </w:p>
          <w:p w14:paraId="0A383775" w14:textId="77777777" w:rsidR="004E3E60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D2278CE" w14:textId="7A780A1A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23" w:history="1">
              <w:r w:rsidRPr="008E527A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5C35EDB7" w14:textId="7038C675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0A3E4EF3" w14:textId="1BED7666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FE3F6A0" wp14:editId="67795494">
                  <wp:extent cx="577900" cy="4011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4C21DA46" w14:textId="77777777" w:rsidR="004E3E60" w:rsidRPr="0017232A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Maths</w:t>
            </w:r>
          </w:p>
          <w:p w14:paraId="49BF87B2" w14:textId="2A19505A" w:rsidR="004E3E60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  <w:r w:rsidRPr="004D6969">
              <w:rPr>
                <w:rFonts w:ascii="Tahoma" w:hAnsi="Tahoma" w:cs="Tahoma"/>
                <w:b/>
                <w:bCs/>
                <w:sz w:val="18"/>
                <w:szCs w:val="18"/>
              </w:rPr>
              <w:t>dentify and complete number sequences</w:t>
            </w:r>
          </w:p>
          <w:p w14:paraId="282C52D4" w14:textId="77777777" w:rsidR="004E3E60" w:rsidRPr="004D6969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3677076" w14:textId="3A49AA76" w:rsidR="004E3E60" w:rsidRPr="00B86D6C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24" w:history="1">
              <w:r w:rsidRPr="008B3CA1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681E701F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02520A7B" w14:textId="72C03C6F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53DB7319" wp14:editId="24DB5AD4">
                  <wp:extent cx="555848" cy="453542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551DD54D" w14:textId="77777777" w:rsidR="004E3E60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2382C">
              <w:rPr>
                <w:rFonts w:ascii="Tahoma" w:hAnsi="Tahoma" w:cs="Tahoma"/>
                <w:b/>
                <w:bCs/>
                <w:sz w:val="18"/>
                <w:szCs w:val="18"/>
              </w:rPr>
              <w:t>Online Safety Transition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</w:t>
            </w:r>
          </w:p>
          <w:p w14:paraId="748CDD76" w14:textId="77777777" w:rsidR="004E3E60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B18E6AF" w14:textId="77777777" w:rsidR="004E3E60" w:rsidRDefault="004E3E60" w:rsidP="004E3E60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3A59E0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Speak to a grown-up first</w:t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so they know you are doing this (Grown-ups, ‘Play, Like, Share’ is a child-friendly set of animated learning videos)</w:t>
            </w:r>
          </w:p>
          <w:p w14:paraId="6556BA4A" w14:textId="77777777" w:rsidR="004E3E60" w:rsidRPr="003A59E0" w:rsidRDefault="004E3E60" w:rsidP="004E3E60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  <w:p w14:paraId="4B35863E" w14:textId="4A62DE30" w:rsidR="004E3E60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Go to the </w:t>
            </w:r>
            <w:hyperlink r:id="rId25" w:history="1">
              <w:r w:rsidRPr="004309C2">
                <w:rPr>
                  <w:rStyle w:val="Hyperlink"/>
                  <w:rFonts w:ascii="Tahoma" w:hAnsi="Tahoma" w:cs="Tahoma"/>
                  <w:sz w:val="18"/>
                  <w:szCs w:val="18"/>
                </w:rPr>
                <w:t>Year 4 Transition page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DF2A7E9" w14:textId="77777777" w:rsidR="004E3E60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68B939" w14:textId="5F6BDECD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26" w:history="1">
              <w:r w:rsidRPr="003A59E0">
                <w:rPr>
                  <w:rStyle w:val="Hyperlink"/>
                  <w:rFonts w:ascii="Tahoma" w:hAnsi="Tahoma" w:cs="Tahoma"/>
                  <w:sz w:val="18"/>
                  <w:szCs w:val="18"/>
                </w:rPr>
                <w:t>Watch Film 1 and Film 2 of Play, Like, Share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complete the activities in </w:t>
            </w:r>
            <w:hyperlink r:id="rId27" w:history="1">
              <w:r w:rsidRPr="003A59E0">
                <w:rPr>
                  <w:rStyle w:val="Hyperlink"/>
                  <w:rFonts w:ascii="Tahoma" w:hAnsi="Tahoma" w:cs="Tahoma"/>
                  <w:sz w:val="18"/>
                  <w:szCs w:val="18"/>
                </w:rPr>
                <w:t>the online workbook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or write your answers on a piece of paper.</w:t>
            </w:r>
          </w:p>
        </w:tc>
        <w:tc>
          <w:tcPr>
            <w:tcW w:w="992" w:type="dxa"/>
          </w:tcPr>
          <w:p w14:paraId="5556BBA7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6C967D73" w14:textId="7B69EBE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298BFD46" wp14:editId="7A801FBF">
                  <wp:extent cx="577900" cy="4011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14:paraId="377F020D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4225AFE5" w14:textId="1E7E8E82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82DC646" wp14:editId="0F1C5C5A">
                  <wp:extent cx="482803" cy="48280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E60" w:rsidRPr="009F7BB6" w14:paraId="5E60C980" w14:textId="3AD9C6CC" w:rsidTr="00541252">
        <w:trPr>
          <w:trHeight w:val="291"/>
        </w:trPr>
        <w:tc>
          <w:tcPr>
            <w:tcW w:w="1357" w:type="dxa"/>
            <w:shd w:val="clear" w:color="auto" w:fill="E2EFD9" w:themeFill="accent6" w:themeFillTint="33"/>
          </w:tcPr>
          <w:p w14:paraId="0D30D33F" w14:textId="7610BF2E" w:rsidR="004E3E60" w:rsidRPr="009F7BB6" w:rsidRDefault="004E3E60" w:rsidP="004E3E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Thursday</w:t>
            </w:r>
          </w:p>
        </w:tc>
        <w:tc>
          <w:tcPr>
            <w:tcW w:w="1669" w:type="dxa"/>
          </w:tcPr>
          <w:p w14:paraId="7D8D00F9" w14:textId="77777777" w:rsidR="004E3E60" w:rsidRPr="00B86D6C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2524DB79" w14:textId="313D1B50" w:rsidR="004E3E60" w:rsidRPr="00B86D6C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04D9BCA" wp14:editId="0C5E520D">
                  <wp:extent cx="994953" cy="37307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685708B3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120484A8" w14:textId="6DF59EC1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2D84941" wp14:editId="3E7EEEE5">
                  <wp:extent cx="577900" cy="4011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212A855" w14:textId="77777777" w:rsidR="004E3E60" w:rsidRPr="0017232A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232A">
              <w:rPr>
                <w:rFonts w:ascii="Tahoma" w:hAnsi="Tahoma" w:cs="Tahoma"/>
                <w:b/>
                <w:bCs/>
                <w:sz w:val="18"/>
                <w:szCs w:val="18"/>
              </w:rPr>
              <w:t>English</w:t>
            </w:r>
          </w:p>
          <w:p w14:paraId="20D08120" w14:textId="42313B16" w:rsidR="004E3E60" w:rsidRPr="005F30C0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30C0">
              <w:rPr>
                <w:rFonts w:ascii="Tahoma" w:hAnsi="Tahoma" w:cs="Tahoma"/>
                <w:b/>
                <w:bCs/>
                <w:sz w:val="18"/>
                <w:szCs w:val="18"/>
              </w:rPr>
              <w:t>Expanded Noun Phrases and Conjunctions</w:t>
            </w:r>
          </w:p>
          <w:p w14:paraId="75B4841F" w14:textId="77777777" w:rsidR="004E3E60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148D6CD" w14:textId="7C410794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28" w:history="1">
              <w:r w:rsidRPr="008E527A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39517708" w14:textId="3E814BE1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5261D063" w14:textId="055030D2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06DA3A1" wp14:editId="392B524C">
                  <wp:extent cx="577900" cy="4011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D439558" w14:textId="77777777" w:rsidR="004E3E60" w:rsidRPr="0017232A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Maths</w:t>
            </w:r>
          </w:p>
          <w:p w14:paraId="04C53DB2" w14:textId="3B834A68" w:rsidR="004E3E60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  <w:r w:rsidRPr="00F17868">
              <w:rPr>
                <w:rFonts w:ascii="Tahoma" w:hAnsi="Tahoma" w:cs="Tahoma"/>
                <w:b/>
                <w:bCs/>
                <w:sz w:val="18"/>
                <w:szCs w:val="18"/>
              </w:rPr>
              <w:t>nvestigate number patterns</w:t>
            </w:r>
          </w:p>
          <w:p w14:paraId="36CA4D93" w14:textId="77777777" w:rsidR="004E3E60" w:rsidRPr="00F17868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D843804" w14:textId="2662C748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29" w:history="1">
              <w:r w:rsidRPr="00F17868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4BCC5D47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2465A0F6" w14:textId="7A234CD9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7481BCA" wp14:editId="645EF111">
                  <wp:extent cx="555848" cy="453542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21D70ABF" w14:textId="77777777" w:rsidR="004E3E60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Science/Art and Design</w:t>
            </w:r>
          </w:p>
          <w:p w14:paraId="51C40113" w14:textId="77777777" w:rsidR="004E3E60" w:rsidRPr="008D6732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Complete the ‘Design an Attractive Flower’ activity using your knowledge of bees and plants.</w:t>
            </w:r>
            <w:r w:rsidRPr="008D673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9DCB6FC" w14:textId="484F35FD" w:rsidR="004E3E60" w:rsidRPr="008D6732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4EE0DE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5364D589" w14:textId="0D156F81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A636CF3" wp14:editId="23576BE3">
                  <wp:extent cx="577900" cy="4011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14:paraId="16370CE3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4FAC5B72" w14:textId="58F6186F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4144E76" wp14:editId="4A12F389">
                  <wp:extent cx="482803" cy="48280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E60" w:rsidRPr="009F7BB6" w14:paraId="279B7696" w14:textId="223D0E5D" w:rsidTr="00541252">
        <w:trPr>
          <w:trHeight w:val="889"/>
        </w:trPr>
        <w:tc>
          <w:tcPr>
            <w:tcW w:w="1357" w:type="dxa"/>
            <w:shd w:val="clear" w:color="auto" w:fill="E2EFD9" w:themeFill="accent6" w:themeFillTint="33"/>
          </w:tcPr>
          <w:p w14:paraId="421F2072" w14:textId="287A6908" w:rsidR="004E3E60" w:rsidRPr="009F7BB6" w:rsidRDefault="004E3E60" w:rsidP="004E3E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69" w:type="dxa"/>
          </w:tcPr>
          <w:p w14:paraId="1DEBAB8C" w14:textId="77777777" w:rsidR="004E3E60" w:rsidRPr="00B86D6C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3F2C934D" w14:textId="07071E7A" w:rsidR="004E3E60" w:rsidRPr="00B86D6C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728E77E" wp14:editId="374596F4">
                  <wp:extent cx="994953" cy="37307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1B0E66E2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2C1BBB4E" w14:textId="788262E4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D18AE1A" wp14:editId="76DBFD39">
                  <wp:extent cx="577900" cy="40113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B71B788" w14:textId="293D7DE4" w:rsidR="004E3E60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232A">
              <w:rPr>
                <w:rFonts w:ascii="Tahoma" w:hAnsi="Tahoma" w:cs="Tahoma"/>
                <w:b/>
                <w:bCs/>
                <w:sz w:val="18"/>
                <w:szCs w:val="18"/>
              </w:rPr>
              <w:t>English</w:t>
            </w:r>
          </w:p>
          <w:p w14:paraId="37136B92" w14:textId="4B3DFB96" w:rsidR="004E3E60" w:rsidRPr="0017232A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Write a Diary</w:t>
            </w:r>
          </w:p>
          <w:p w14:paraId="549ACD79" w14:textId="77777777" w:rsidR="004E3E60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3DEA00" w14:textId="48EB748A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30" w:history="1">
              <w:r w:rsidRPr="005F30C0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49AEDAD6" w14:textId="626524B4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EED5A01" w14:textId="540E25F9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DD3A051" wp14:editId="7ABA1B9D">
                  <wp:extent cx="577900" cy="4011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DFF38DA" w14:textId="77777777" w:rsidR="004E3E60" w:rsidRPr="0017232A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Maths</w:t>
            </w:r>
          </w:p>
          <w:p w14:paraId="130A6D83" w14:textId="7E0A9E8F" w:rsidR="004E3E60" w:rsidRPr="00431063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  <w:r w:rsidRPr="00431063">
              <w:rPr>
                <w:rFonts w:ascii="Tahoma" w:hAnsi="Tahoma" w:cs="Tahoma"/>
                <w:b/>
                <w:bCs/>
                <w:sz w:val="18"/>
                <w:szCs w:val="18"/>
              </w:rPr>
              <w:t>nvestigate a number pattern</w:t>
            </w:r>
          </w:p>
          <w:p w14:paraId="3334BCBE" w14:textId="77777777" w:rsidR="004E3E60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2A2BAD2" w14:textId="30A0AF12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31" w:history="1">
              <w:r w:rsidRPr="00335B41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7B2DB267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27E5D7B1" w14:textId="23220A0A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BE7D568" wp14:editId="37F2E454">
                  <wp:extent cx="555848" cy="453542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6D2F6392" w14:textId="77777777" w:rsidR="004E3E60" w:rsidRDefault="004E3E60" w:rsidP="004E3E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PSHE</w:t>
            </w:r>
          </w:p>
          <w:p w14:paraId="4E0BBCF8" w14:textId="77777777" w:rsidR="004E3E60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Go to the </w:t>
            </w:r>
            <w:hyperlink r:id="rId32" w:history="1">
              <w:r w:rsidRPr="004309C2">
                <w:rPr>
                  <w:rStyle w:val="Hyperlink"/>
                  <w:rFonts w:ascii="Tahoma" w:hAnsi="Tahoma" w:cs="Tahoma"/>
                  <w:sz w:val="18"/>
                  <w:szCs w:val="18"/>
                </w:rPr>
                <w:t>Year 4 Transition page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35D4359" w14:textId="77777777" w:rsidR="004E3E60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7906D21" w14:textId="1BED6B3A" w:rsidR="004E3E60" w:rsidRPr="00192E5E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6732">
              <w:rPr>
                <w:rFonts w:ascii="Tahoma" w:hAnsi="Tahoma" w:cs="Tahoma"/>
                <w:sz w:val="18"/>
                <w:szCs w:val="18"/>
              </w:rPr>
              <w:t xml:space="preserve">Complete the ‘Be Proud…You are Amazing’ activity, that you can </w:t>
            </w:r>
            <w:hyperlink r:id="rId33" w:history="1">
              <w:r w:rsidRPr="008D6732">
                <w:rPr>
                  <w:rStyle w:val="Hyperlink"/>
                  <w:rFonts w:ascii="Tahoma" w:hAnsi="Tahoma" w:cs="Tahoma"/>
                  <w:sz w:val="18"/>
                  <w:szCs w:val="18"/>
                </w:rPr>
                <w:t>find here</w:t>
              </w:r>
            </w:hyperlink>
          </w:p>
        </w:tc>
        <w:tc>
          <w:tcPr>
            <w:tcW w:w="992" w:type="dxa"/>
          </w:tcPr>
          <w:p w14:paraId="6BD2B37C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AB75DEF" w14:textId="0D3C9BF4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9379583" wp14:editId="146FB36F">
                  <wp:extent cx="577900" cy="4011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14:paraId="106D2441" w14:textId="77777777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1B5CD97C" w14:textId="46148DEE" w:rsidR="004E3E60" w:rsidRPr="009F7BB6" w:rsidRDefault="004E3E60" w:rsidP="004E3E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1D95C5C5" wp14:editId="15D0D609">
                  <wp:extent cx="482803" cy="48280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28629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51FF9919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24881B9B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60CA5F6A" w14:textId="2146EAC0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</w:rPr>
      </w:pPr>
      <w:r w:rsidRPr="009F7BB6">
        <w:rPr>
          <w:rFonts w:ascii="Tahoma" w:hAnsi="Tahoma" w:cs="Tahoma"/>
          <w:b/>
          <w:bCs/>
          <w:color w:val="FF0000"/>
        </w:rPr>
        <w:t xml:space="preserve">For the Fitness/Well-Being activity, follow the Joe Wicks daily workout or go to </w:t>
      </w:r>
      <w:hyperlink r:id="rId34" w:history="1">
        <w:r w:rsidRPr="009F7BB6">
          <w:rPr>
            <w:rStyle w:val="Hyperlink"/>
            <w:rFonts w:ascii="Tahoma" w:hAnsi="Tahoma" w:cs="Tahoma"/>
            <w:b/>
            <w:bCs/>
            <w:color w:val="FF0000"/>
          </w:rPr>
          <w:t>https://stnicholas-closure.weebly.com/keep-active-st-nics.html</w:t>
        </w:r>
      </w:hyperlink>
      <w:r w:rsidRPr="009F7BB6">
        <w:rPr>
          <w:rFonts w:ascii="Tahoma" w:hAnsi="Tahoma" w:cs="Tahoma"/>
          <w:b/>
          <w:bCs/>
          <w:color w:val="FF0000"/>
        </w:rPr>
        <w:t xml:space="preserve"> to choose an activity.</w:t>
      </w:r>
    </w:p>
    <w:p w14:paraId="38A88917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</w:rPr>
      </w:pPr>
    </w:p>
    <w:p w14:paraId="4EBB5779" w14:textId="26561BEE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002060"/>
        </w:rPr>
      </w:pPr>
      <w:r w:rsidRPr="009F7BB6">
        <w:rPr>
          <w:rFonts w:ascii="Tahoma" w:hAnsi="Tahoma" w:cs="Tahoma"/>
          <w:b/>
          <w:bCs/>
          <w:color w:val="002060"/>
        </w:rPr>
        <w:t>During Break time, if the weather is nice outside, do some outdoor exercise. If the weather is not so good, they could do some mindfulness colouring</w:t>
      </w:r>
      <w:r w:rsidR="009F7BB6" w:rsidRPr="009F7BB6">
        <w:rPr>
          <w:rFonts w:ascii="Tahoma" w:hAnsi="Tahoma" w:cs="Tahoma"/>
          <w:b/>
          <w:bCs/>
          <w:color w:val="002060"/>
        </w:rPr>
        <w:t xml:space="preserve"> from </w:t>
      </w:r>
      <w:hyperlink r:id="rId35" w:history="1">
        <w:r w:rsidR="009F7BB6" w:rsidRPr="009F7BB6">
          <w:rPr>
            <w:rStyle w:val="Hyperlink"/>
            <w:rFonts w:ascii="Tahoma" w:hAnsi="Tahoma" w:cs="Tahoma"/>
            <w:sz w:val="18"/>
            <w:szCs w:val="18"/>
          </w:rPr>
          <w:t>https://stnicholas-closure.weebly.com/family-time.html</w:t>
        </w:r>
      </w:hyperlink>
      <w:r w:rsidR="009F7BB6" w:rsidRPr="009F7BB6">
        <w:rPr>
          <w:rFonts w:ascii="Tahoma" w:hAnsi="Tahoma" w:cs="Tahoma"/>
          <w:sz w:val="18"/>
          <w:szCs w:val="18"/>
        </w:rPr>
        <w:t>.</w:t>
      </w:r>
      <w:r w:rsidR="009F7BB6" w:rsidRPr="009F7BB6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783FA52F" w14:textId="3CB0E93F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002060"/>
        </w:rPr>
      </w:pPr>
    </w:p>
    <w:p w14:paraId="69F0E263" w14:textId="20865C1C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7030A0"/>
        </w:rPr>
      </w:pPr>
      <w:r w:rsidRPr="009F7BB6">
        <w:rPr>
          <w:rFonts w:ascii="Tahoma" w:hAnsi="Tahoma" w:cs="Tahoma"/>
          <w:b/>
          <w:bCs/>
          <w:color w:val="7030A0"/>
        </w:rPr>
        <w:t>If you are not able to print at home, please feel free to</w:t>
      </w:r>
      <w:r w:rsidR="00B65441">
        <w:rPr>
          <w:rFonts w:ascii="Tahoma" w:hAnsi="Tahoma" w:cs="Tahoma"/>
          <w:b/>
          <w:bCs/>
          <w:color w:val="7030A0"/>
        </w:rPr>
        <w:t xml:space="preserve"> write out and</w:t>
      </w:r>
      <w:r w:rsidRPr="009F7BB6">
        <w:rPr>
          <w:rFonts w:ascii="Tahoma" w:hAnsi="Tahoma" w:cs="Tahoma"/>
          <w:b/>
          <w:bCs/>
          <w:color w:val="7030A0"/>
        </w:rPr>
        <w:t xml:space="preserve"> complete on paper.</w:t>
      </w:r>
    </w:p>
    <w:p w14:paraId="0417A15D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0A708408" w14:textId="242686F3" w:rsidR="00AA520D" w:rsidRPr="009F7BB6" w:rsidRDefault="00AA520D">
      <w:pPr>
        <w:rPr>
          <w:rFonts w:ascii="Tahoma" w:hAnsi="Tahoma" w:cs="Tahoma"/>
          <w:sz w:val="18"/>
          <w:szCs w:val="18"/>
        </w:rPr>
      </w:pPr>
    </w:p>
    <w:sectPr w:rsidR="00AA520D" w:rsidRPr="009F7BB6" w:rsidSect="00CF1D91">
      <w:headerReference w:type="default" r:id="rId3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D26BD" w14:textId="77777777" w:rsidR="008C0D51" w:rsidRDefault="008C0D51" w:rsidP="00CF1D91">
      <w:pPr>
        <w:spacing w:after="0" w:line="240" w:lineRule="auto"/>
      </w:pPr>
      <w:r>
        <w:separator/>
      </w:r>
    </w:p>
  </w:endnote>
  <w:endnote w:type="continuationSeparator" w:id="0">
    <w:p w14:paraId="4E3BE6CF" w14:textId="77777777" w:rsidR="008C0D51" w:rsidRDefault="008C0D51" w:rsidP="00CF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631D7" w14:textId="77777777" w:rsidR="008C0D51" w:rsidRDefault="008C0D51" w:rsidP="00CF1D91">
      <w:pPr>
        <w:spacing w:after="0" w:line="240" w:lineRule="auto"/>
      </w:pPr>
      <w:r>
        <w:separator/>
      </w:r>
    </w:p>
  </w:footnote>
  <w:footnote w:type="continuationSeparator" w:id="0">
    <w:p w14:paraId="36DB3511" w14:textId="77777777" w:rsidR="008C0D51" w:rsidRDefault="008C0D51" w:rsidP="00CF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95DF" w14:textId="207CE70E" w:rsidR="00CF1D91" w:rsidRDefault="00CF1D91" w:rsidP="00CF1D91">
    <w:pPr>
      <w:pStyle w:val="Header"/>
      <w:jc w:val="center"/>
    </w:pPr>
    <w:r w:rsidRPr="00F15129">
      <w:rPr>
        <w:noProof/>
      </w:rPr>
      <w:drawing>
        <wp:inline distT="0" distB="0" distL="0" distR="0" wp14:anchorId="6933EBEB" wp14:editId="07EE83FF">
          <wp:extent cx="1772702" cy="460249"/>
          <wp:effectExtent l="0" t="0" r="0" b="0"/>
          <wp:docPr id="23" name="Picture 4" descr="A picture containing sitting, tabl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C7D9AEB-2FF1-4DE6-9718-AB3E78E1F5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sitting, table&#10;&#10;Description automatically generated">
                    <a:extLst>
                      <a:ext uri="{FF2B5EF4-FFF2-40B4-BE49-F238E27FC236}">
                        <a16:creationId xmlns:a16="http://schemas.microsoft.com/office/drawing/2014/main" id="{0C7D9AEB-2FF1-4DE6-9718-AB3E78E1F5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264" cy="46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4488F4" w14:textId="77777777" w:rsidR="00762261" w:rsidRDefault="00864C9F" w:rsidP="00CF1D91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62261">
      <w:rPr>
        <w:rFonts w:ascii="Tahoma" w:hAnsi="Tahoma" w:cs="Tahoma"/>
        <w:b/>
        <w:bCs/>
        <w:sz w:val="24"/>
        <w:szCs w:val="24"/>
      </w:rPr>
      <w:t xml:space="preserve">If you are not able to </w:t>
    </w:r>
    <w:r w:rsidR="00B74D01" w:rsidRPr="00762261">
      <w:rPr>
        <w:rFonts w:ascii="Tahoma" w:hAnsi="Tahoma" w:cs="Tahoma"/>
        <w:b/>
        <w:bCs/>
        <w:sz w:val="24"/>
        <w:szCs w:val="24"/>
      </w:rPr>
      <w:t xml:space="preserve">print the Oak National Academy worksheets, it is recommended that </w:t>
    </w:r>
    <w:r w:rsidR="00E25888" w:rsidRPr="00762261">
      <w:rPr>
        <w:rFonts w:ascii="Tahoma" w:hAnsi="Tahoma" w:cs="Tahoma"/>
        <w:b/>
        <w:bCs/>
        <w:sz w:val="24"/>
        <w:szCs w:val="24"/>
      </w:rPr>
      <w:t xml:space="preserve">you use the </w:t>
    </w:r>
  </w:p>
  <w:p w14:paraId="72B8C69F" w14:textId="312F5C00" w:rsidR="00864C9F" w:rsidRDefault="00E25888" w:rsidP="00CF1D91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62261">
      <w:rPr>
        <w:rFonts w:ascii="Tahoma" w:hAnsi="Tahoma" w:cs="Tahoma"/>
        <w:b/>
        <w:bCs/>
        <w:sz w:val="24"/>
        <w:szCs w:val="24"/>
      </w:rPr>
      <w:t>print-screened documents we have created for you.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25D47"/>
    <w:multiLevelType w:val="hybridMultilevel"/>
    <w:tmpl w:val="8D8E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szA1NLQ0sTQyMTJX0lEKTi0uzszPAykwNK0FAI4TfBUtAAAA"/>
  </w:docVars>
  <w:rsids>
    <w:rsidRoot w:val="00CF1D91"/>
    <w:rsid w:val="000132AA"/>
    <w:rsid w:val="00046A51"/>
    <w:rsid w:val="000B279B"/>
    <w:rsid w:val="000D3E2F"/>
    <w:rsid w:val="000E5C8D"/>
    <w:rsid w:val="0013190F"/>
    <w:rsid w:val="00135FB1"/>
    <w:rsid w:val="00142CEC"/>
    <w:rsid w:val="001510B2"/>
    <w:rsid w:val="001523BE"/>
    <w:rsid w:val="0017232A"/>
    <w:rsid w:val="00192E5E"/>
    <w:rsid w:val="001937CD"/>
    <w:rsid w:val="001978F8"/>
    <w:rsid w:val="001B67F5"/>
    <w:rsid w:val="001C56E0"/>
    <w:rsid w:val="001F757B"/>
    <w:rsid w:val="002766BE"/>
    <w:rsid w:val="002963A0"/>
    <w:rsid w:val="002D29CE"/>
    <w:rsid w:val="00332E53"/>
    <w:rsid w:val="00334708"/>
    <w:rsid w:val="00335B41"/>
    <w:rsid w:val="00364162"/>
    <w:rsid w:val="00387772"/>
    <w:rsid w:val="00394AA1"/>
    <w:rsid w:val="003A5533"/>
    <w:rsid w:val="003A59E0"/>
    <w:rsid w:val="003B4CB0"/>
    <w:rsid w:val="003C0C87"/>
    <w:rsid w:val="003C1043"/>
    <w:rsid w:val="003C2C66"/>
    <w:rsid w:val="003C5270"/>
    <w:rsid w:val="004177C4"/>
    <w:rsid w:val="00425E8F"/>
    <w:rsid w:val="004309C2"/>
    <w:rsid w:val="00431063"/>
    <w:rsid w:val="00445A46"/>
    <w:rsid w:val="00461E30"/>
    <w:rsid w:val="0047372A"/>
    <w:rsid w:val="004962A5"/>
    <w:rsid w:val="004A4447"/>
    <w:rsid w:val="004D4816"/>
    <w:rsid w:val="004D687E"/>
    <w:rsid w:val="004D6969"/>
    <w:rsid w:val="004E3E60"/>
    <w:rsid w:val="004F51D0"/>
    <w:rsid w:val="00515ABE"/>
    <w:rsid w:val="00523CAF"/>
    <w:rsid w:val="00541252"/>
    <w:rsid w:val="00553F2C"/>
    <w:rsid w:val="00563536"/>
    <w:rsid w:val="005743B0"/>
    <w:rsid w:val="005A7086"/>
    <w:rsid w:val="005D4979"/>
    <w:rsid w:val="005E479E"/>
    <w:rsid w:val="005F30C0"/>
    <w:rsid w:val="005F5882"/>
    <w:rsid w:val="00643650"/>
    <w:rsid w:val="00676C16"/>
    <w:rsid w:val="00684F40"/>
    <w:rsid w:val="00693ED0"/>
    <w:rsid w:val="006A13DF"/>
    <w:rsid w:val="006B0043"/>
    <w:rsid w:val="006D7D3A"/>
    <w:rsid w:val="006E5F5E"/>
    <w:rsid w:val="007108C1"/>
    <w:rsid w:val="007440C7"/>
    <w:rsid w:val="00761BE4"/>
    <w:rsid w:val="00762261"/>
    <w:rsid w:val="007F75F0"/>
    <w:rsid w:val="008409D5"/>
    <w:rsid w:val="00864C9F"/>
    <w:rsid w:val="00876BEE"/>
    <w:rsid w:val="00880B77"/>
    <w:rsid w:val="008B0B51"/>
    <w:rsid w:val="008B3CA1"/>
    <w:rsid w:val="008C0D51"/>
    <w:rsid w:val="008D6732"/>
    <w:rsid w:val="008D6DFD"/>
    <w:rsid w:val="008E499C"/>
    <w:rsid w:val="008E527A"/>
    <w:rsid w:val="00966D76"/>
    <w:rsid w:val="009A2041"/>
    <w:rsid w:val="009A6AE7"/>
    <w:rsid w:val="009B71CA"/>
    <w:rsid w:val="009C4784"/>
    <w:rsid w:val="009D4915"/>
    <w:rsid w:val="009F7BB6"/>
    <w:rsid w:val="00A450B1"/>
    <w:rsid w:val="00A470AA"/>
    <w:rsid w:val="00A62458"/>
    <w:rsid w:val="00AA520D"/>
    <w:rsid w:val="00AD7D0C"/>
    <w:rsid w:val="00AE7B3F"/>
    <w:rsid w:val="00B04188"/>
    <w:rsid w:val="00B2382C"/>
    <w:rsid w:val="00B23F51"/>
    <w:rsid w:val="00B65441"/>
    <w:rsid w:val="00B74D01"/>
    <w:rsid w:val="00B7646B"/>
    <w:rsid w:val="00B80825"/>
    <w:rsid w:val="00B849DA"/>
    <w:rsid w:val="00B86D6C"/>
    <w:rsid w:val="00BC4378"/>
    <w:rsid w:val="00BC564A"/>
    <w:rsid w:val="00BE43A5"/>
    <w:rsid w:val="00BE587B"/>
    <w:rsid w:val="00BE7B10"/>
    <w:rsid w:val="00BF6594"/>
    <w:rsid w:val="00C06F29"/>
    <w:rsid w:val="00C301AC"/>
    <w:rsid w:val="00C33E36"/>
    <w:rsid w:val="00C848D0"/>
    <w:rsid w:val="00C95A58"/>
    <w:rsid w:val="00CB713C"/>
    <w:rsid w:val="00CD3DEB"/>
    <w:rsid w:val="00CF1D91"/>
    <w:rsid w:val="00CF788F"/>
    <w:rsid w:val="00D304E6"/>
    <w:rsid w:val="00D46496"/>
    <w:rsid w:val="00D51BFA"/>
    <w:rsid w:val="00D64796"/>
    <w:rsid w:val="00D67A11"/>
    <w:rsid w:val="00DA0169"/>
    <w:rsid w:val="00DA5CCC"/>
    <w:rsid w:val="00DD4527"/>
    <w:rsid w:val="00DE3E2B"/>
    <w:rsid w:val="00DF2382"/>
    <w:rsid w:val="00E03E0B"/>
    <w:rsid w:val="00E06912"/>
    <w:rsid w:val="00E21037"/>
    <w:rsid w:val="00E25888"/>
    <w:rsid w:val="00E66A1F"/>
    <w:rsid w:val="00E75F03"/>
    <w:rsid w:val="00F12630"/>
    <w:rsid w:val="00F14A33"/>
    <w:rsid w:val="00F17868"/>
    <w:rsid w:val="00F34816"/>
    <w:rsid w:val="00F40716"/>
    <w:rsid w:val="00F564E0"/>
    <w:rsid w:val="00F66BAD"/>
    <w:rsid w:val="00F7457C"/>
    <w:rsid w:val="00FC3476"/>
    <w:rsid w:val="00FD6B34"/>
    <w:rsid w:val="00FE7ADC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D8B5"/>
  <w15:chartTrackingRefBased/>
  <w15:docId w15:val="{BA0040E0-F03B-4C4F-9EEF-BD786FAC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91"/>
  </w:style>
  <w:style w:type="paragraph" w:styleId="Footer">
    <w:name w:val="footer"/>
    <w:basedOn w:val="Normal"/>
    <w:link w:val="FooterChar"/>
    <w:uiPriority w:val="99"/>
    <w:unhideWhenUsed/>
    <w:rsid w:val="00CF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91"/>
  </w:style>
  <w:style w:type="table" w:styleId="TableGrid">
    <w:name w:val="Table Grid"/>
    <w:basedOn w:val="TableNormal"/>
    <w:uiPriority w:val="39"/>
    <w:rsid w:val="00CF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3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ailyclipart.net/page/4/?s=orange&amp;search_x=0&amp;search_y=0" TargetMode="External"/><Relationship Id="rId18" Type="http://schemas.openxmlformats.org/officeDocument/2006/relationships/hyperlink" Target="https://www.youtube.com/watch?v=P5UL1kh9qcM" TargetMode="External"/><Relationship Id="rId26" Type="http://schemas.openxmlformats.org/officeDocument/2006/relationships/hyperlink" Target="https://www.thinkuknow.co.uk/8_10/watc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reading-comprehension-inference" TargetMode="External"/><Relationship Id="rId34" Type="http://schemas.openxmlformats.org/officeDocument/2006/relationships/hyperlink" Target="https://stnicholas-closure.weebly.com/keep-active-st-nics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www.pngall.com/lunch-box-png" TargetMode="External"/><Relationship Id="rId25" Type="http://schemas.openxmlformats.org/officeDocument/2006/relationships/hyperlink" Target="https://stnicholas-closure.weebly.com/year-4-transition.html" TargetMode="External"/><Relationship Id="rId33" Type="http://schemas.openxmlformats.org/officeDocument/2006/relationships/hyperlink" Target="https://stnicholas-closure.weebly.com/uploads/1/0/2/4/102469806/be_proud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pixabay.com/en/books-open-book-bookmarker-pages-36966/" TargetMode="External"/><Relationship Id="rId29" Type="http://schemas.openxmlformats.org/officeDocument/2006/relationships/hyperlink" Target="https://classroom.thenational.academy/lessons/to-investigate-number-patter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unityactionmk.org/2016/09/07/be-active-help-out-get-rewarded/" TargetMode="External"/><Relationship Id="rId24" Type="http://schemas.openxmlformats.org/officeDocument/2006/relationships/hyperlink" Target="https://classroom.thenational.academy/lessons/to-identify-and-complete-number-sequences" TargetMode="External"/><Relationship Id="rId32" Type="http://schemas.openxmlformats.org/officeDocument/2006/relationships/hyperlink" Target="https://stnicholas-closure.weebly.com/year-4-transition.html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investigate-the-place-value-of-different-number-systems" TargetMode="External"/><Relationship Id="rId23" Type="http://schemas.openxmlformats.org/officeDocument/2006/relationships/hyperlink" Target="https://classroom.thenational.academy/lessons/to-identify-the-key-features-of-a-diary" TargetMode="External"/><Relationship Id="rId28" Type="http://schemas.openxmlformats.org/officeDocument/2006/relationships/hyperlink" Target="https://classroom.thenational.academy/lessons/spag-focus-07a5ff" TargetMode="External"/><Relationship Id="rId36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31" Type="http://schemas.openxmlformats.org/officeDocument/2006/relationships/hyperlink" Target="https://classroom.thenational.academy/lessons/to-investigate-a-number-patter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lessons/reading-comprehension-fact-retrieval-d9fe16" TargetMode="External"/><Relationship Id="rId22" Type="http://schemas.openxmlformats.org/officeDocument/2006/relationships/hyperlink" Target="https://classroom.thenational.academy/lessons/to-investigate-roman-numerals-up-to-one-hundred" TargetMode="External"/><Relationship Id="rId27" Type="http://schemas.openxmlformats.org/officeDocument/2006/relationships/hyperlink" Target="https://stnicholas-closure.weebly.com/uploads/1/0/2/4/102469806/year_4_online_safety.pdf" TargetMode="External"/><Relationship Id="rId30" Type="http://schemas.openxmlformats.org/officeDocument/2006/relationships/hyperlink" Target="https://classroom.thenational.academy/lessons/to-write-our-own-composition-using-the-key-features-of-a-diary" TargetMode="External"/><Relationship Id="rId35" Type="http://schemas.openxmlformats.org/officeDocument/2006/relationships/hyperlink" Target="https://stnicholas-closure.weebly.com/family-ti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1BB7901E35A4B97F444B590081727" ma:contentTypeVersion="13" ma:contentTypeDescription="Create a new document." ma:contentTypeScope="" ma:versionID="54e5d9e4238686a1748f4f3431eb2975">
  <xsd:schema xmlns:xsd="http://www.w3.org/2001/XMLSchema" xmlns:xs="http://www.w3.org/2001/XMLSchema" xmlns:p="http://schemas.microsoft.com/office/2006/metadata/properties" xmlns:ns3="e78cde47-e451-4cd1-9bad-bf742a4ed213" xmlns:ns4="13f55cee-2e11-4894-b9c0-c76d09ded5cd" targetNamespace="http://schemas.microsoft.com/office/2006/metadata/properties" ma:root="true" ma:fieldsID="208ecb6d6f69d2d0a97aede736ed00d1" ns3:_="" ns4:_="">
    <xsd:import namespace="e78cde47-e451-4cd1-9bad-bf742a4ed213"/>
    <xsd:import namespace="13f55cee-2e11-4894-b9c0-c76d09ded5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cde47-e451-4cd1-9bad-bf742a4e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55cee-2e11-4894-b9c0-c76d09ded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C9F67-897F-4309-A864-D8ADC5444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E87CC-218F-4237-99A9-BAF925FA1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cde47-e451-4cd1-9bad-bf742a4ed213"/>
    <ds:schemaRef ds:uri="13f55cee-2e11-4894-b9c0-c76d09de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87D2E-281D-4B5B-B71D-A452E5256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38</cp:revision>
  <dcterms:created xsi:type="dcterms:W3CDTF">2020-06-21T13:07:00Z</dcterms:created>
  <dcterms:modified xsi:type="dcterms:W3CDTF">2020-06-27T14:30:00Z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0x010100B801BB7901E35A4B97F444B590081727</vt:lpwstr>
  </property>
</Properties>
</file>